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BC" w:rsidRDefault="00946CBC" w:rsidP="003D0223">
      <w:pPr>
        <w:jc w:val="center"/>
        <w:outlineLvl w:val="0"/>
        <w:rPr>
          <w:rFonts w:ascii="Arial" w:hAnsi="Arial" w:cs="Arial"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0" allowOverlap="1" wp14:anchorId="31D29727" wp14:editId="76FD78A0">
            <wp:simplePos x="0" y="0"/>
            <wp:positionH relativeFrom="column">
              <wp:posOffset>4295775</wp:posOffset>
            </wp:positionH>
            <wp:positionV relativeFrom="page">
              <wp:posOffset>526415</wp:posOffset>
            </wp:positionV>
            <wp:extent cx="1790700" cy="5035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543" w:type="dxa"/>
        <w:tblInd w:w="-1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13"/>
        <w:gridCol w:w="142"/>
        <w:gridCol w:w="2888"/>
      </w:tblGrid>
      <w:tr w:rsidR="00946CBC" w:rsidRPr="0022039F" w:rsidTr="005B5569">
        <w:trPr>
          <w:trHeight w:hRule="exact" w:val="567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1KopfzeileZentrumfr"/>
              <w:rPr>
                <w:color w:val="0F376A"/>
              </w:rPr>
            </w:pPr>
            <w:r>
              <w:rPr>
                <w:noProof/>
                <w:color w:val="0F376A"/>
              </w:rPr>
              <w:t>Chirurgisches Zentrum</w:t>
            </w: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</w:tr>
      <w:tr w:rsidR="00946CBC" w:rsidRPr="0022039F" w:rsidTr="005B5569">
        <w:trPr>
          <w:trHeight w:hRule="exact" w:val="482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2KopfzeileKlinikfr"/>
              <w:rPr>
                <w:b w:val="0"/>
                <w:color w:val="0F376A"/>
                <w:sz w:val="24"/>
                <w:szCs w:val="24"/>
              </w:rPr>
            </w:pP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</w:tr>
      <w:tr w:rsidR="00946CBC" w:rsidRPr="0022039F" w:rsidTr="005B5569">
        <w:trPr>
          <w:trHeight w:hRule="exact" w:val="369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3KopfzeileKlinikbezeichnung"/>
              <w:rPr>
                <w:b/>
                <w:color w:val="0F376A"/>
                <w:sz w:val="24"/>
                <w:szCs w:val="24"/>
              </w:rPr>
            </w:pPr>
            <w:r>
              <w:rPr>
                <w:b/>
                <w:color w:val="0F376A"/>
                <w:sz w:val="24"/>
                <w:szCs w:val="24"/>
              </w:rPr>
              <w:t>Klinik für Unfall-, Hand- und Wiederherstellungschirurgie</w:t>
            </w: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</w:tr>
      <w:tr w:rsidR="00946CBC" w:rsidRPr="0022039F" w:rsidTr="005B5569">
        <w:trPr>
          <w:trHeight w:hRule="exact" w:val="283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4KopfzeileKlinikzusatz"/>
              <w:rPr>
                <w:color w:val="0F376A"/>
              </w:rPr>
            </w:pP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</w:tr>
      <w:tr w:rsidR="00946CBC" w:rsidRPr="0022039F" w:rsidTr="005B5569">
        <w:trPr>
          <w:trHeight w:hRule="exact" w:val="170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5KopfzeileDirektor"/>
              <w:rPr>
                <w:color w:val="0F376A"/>
              </w:rPr>
            </w:pPr>
            <w:r>
              <w:rPr>
                <w:color w:val="0F376A"/>
              </w:rPr>
              <w:t>Direktor</w:t>
            </w:r>
            <w:r w:rsidRPr="00B36BDC">
              <w:rPr>
                <w:color w:val="0F376A"/>
              </w:rPr>
              <w:t xml:space="preserve">: </w:t>
            </w:r>
            <w:r>
              <w:rPr>
                <w:color w:val="0F376A"/>
              </w:rPr>
              <w:t>Prof. Dr. Emmanouil Liodakis</w:t>
            </w: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3275D8" w:rsidRDefault="00946CBC" w:rsidP="005B5569">
            <w:pPr>
              <w:pStyle w:val="16KopfzeileUniversittsklinikumdesSaarlandes"/>
            </w:pPr>
            <w:r w:rsidRPr="003275D8">
              <w:t>Universitätsklinikum des Saarlandes</w:t>
            </w:r>
          </w:p>
        </w:tc>
      </w:tr>
      <w:tr w:rsidR="00946CBC" w:rsidRPr="0022039F" w:rsidTr="005B5569">
        <w:trPr>
          <w:trHeight w:hRule="exact" w:val="170"/>
        </w:trPr>
        <w:tc>
          <w:tcPr>
            <w:tcW w:w="7513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15KopfzeileDirektor"/>
              <w:rPr>
                <w:color w:val="0F376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730288AF" wp14:editId="4342A88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111759</wp:posOffset>
                      </wp:positionV>
                      <wp:extent cx="4834890" cy="0"/>
                      <wp:effectExtent l="0" t="0" r="3810" b="0"/>
                      <wp:wrapNone/>
                      <wp:docPr id="3" name="Gerade Verbindung mit Pfei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4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F376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054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" o:spid="_x0000_s1026" type="#_x0000_t32" style="position:absolute;margin-left:-.15pt;margin-top:8.8pt;width:380.7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" strokecolor="#0f376a" strokeweight=".5pt"/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  <w:tc>
          <w:tcPr>
            <w:tcW w:w="2888" w:type="dxa"/>
            <w:shd w:val="clear" w:color="auto" w:fill="auto"/>
            <w:noWrap/>
            <w:vAlign w:val="bottom"/>
          </w:tcPr>
          <w:p w:rsidR="00946CBC" w:rsidRPr="00B36BDC" w:rsidRDefault="00946CBC" w:rsidP="005B5569">
            <w:pPr>
              <w:pStyle w:val="Kopfzeile"/>
              <w:rPr>
                <w:rFonts w:ascii="Arial" w:eastAsia="Calibri" w:hAnsi="Arial" w:cs="Arial"/>
                <w:sz w:val="14"/>
              </w:rPr>
            </w:pPr>
          </w:p>
        </w:tc>
      </w:tr>
    </w:tbl>
    <w:p w:rsidR="00946CBC" w:rsidRDefault="00946CBC" w:rsidP="003D0223">
      <w:pPr>
        <w:jc w:val="center"/>
        <w:outlineLvl w:val="0"/>
        <w:rPr>
          <w:rFonts w:ascii="Arial" w:hAnsi="Arial" w:cs="Arial"/>
          <w:sz w:val="32"/>
        </w:rPr>
      </w:pPr>
    </w:p>
    <w:p w:rsidR="00F35A3B" w:rsidRPr="001C4F29" w:rsidRDefault="00145321" w:rsidP="003D0223">
      <w:pPr>
        <w:jc w:val="center"/>
        <w:outlineLvl w:val="0"/>
        <w:rPr>
          <w:rFonts w:ascii="Arial" w:hAnsi="Arial" w:cs="Arial"/>
          <w:sz w:val="32"/>
        </w:rPr>
      </w:pPr>
      <w:r w:rsidRPr="001C4F29">
        <w:rPr>
          <w:rFonts w:ascii="Arial" w:hAnsi="Arial" w:cs="Arial"/>
          <w:sz w:val="32"/>
        </w:rPr>
        <w:t xml:space="preserve">Anmeldung </w:t>
      </w:r>
      <w:r w:rsidR="00650B84" w:rsidRPr="001C4F29">
        <w:rPr>
          <w:rFonts w:ascii="Arial" w:hAnsi="Arial" w:cs="Arial"/>
          <w:sz w:val="32"/>
        </w:rPr>
        <w:t>Extremitätenboard</w:t>
      </w:r>
      <w:r w:rsidRPr="001C4F29">
        <w:rPr>
          <w:rFonts w:ascii="Arial" w:hAnsi="Arial" w:cs="Arial"/>
          <w:sz w:val="32"/>
        </w:rPr>
        <w:t xml:space="preserve"> der </w:t>
      </w:r>
    </w:p>
    <w:p w:rsidR="00145321" w:rsidRPr="001C4F29" w:rsidRDefault="00145321" w:rsidP="003D0223">
      <w:pPr>
        <w:jc w:val="center"/>
        <w:outlineLvl w:val="0"/>
        <w:rPr>
          <w:rFonts w:ascii="Arial" w:hAnsi="Arial" w:cs="Arial"/>
          <w:sz w:val="32"/>
        </w:rPr>
      </w:pPr>
      <w:r w:rsidRPr="001C4F29">
        <w:rPr>
          <w:rFonts w:ascii="Arial" w:hAnsi="Arial" w:cs="Arial"/>
          <w:sz w:val="32"/>
        </w:rPr>
        <w:t>Klinik für</w:t>
      </w:r>
      <w:r w:rsidR="00F35A3B" w:rsidRPr="001C4F29">
        <w:rPr>
          <w:rFonts w:ascii="Arial" w:hAnsi="Arial" w:cs="Arial"/>
          <w:sz w:val="32"/>
        </w:rPr>
        <w:t xml:space="preserve"> </w:t>
      </w:r>
      <w:r w:rsidR="00650B84" w:rsidRPr="001C4F29">
        <w:rPr>
          <w:rFonts w:ascii="Arial" w:hAnsi="Arial" w:cs="Arial"/>
          <w:sz w:val="32"/>
        </w:rPr>
        <w:t>Unfall-, Hand- und Wiederherstellungschirurgie</w:t>
      </w:r>
    </w:p>
    <w:p w:rsidR="00145321" w:rsidRPr="001C4F29" w:rsidRDefault="00145321">
      <w:pPr>
        <w:jc w:val="center"/>
        <w:rPr>
          <w:rFonts w:ascii="Arial" w:hAnsi="Arial" w:cs="Arial"/>
          <w:sz w:val="32"/>
        </w:rPr>
      </w:pPr>
    </w:p>
    <w:p w:rsidR="00331D5F" w:rsidRDefault="00145321">
      <w:pPr>
        <w:jc w:val="center"/>
        <w:rPr>
          <w:rFonts w:ascii="Arial" w:hAnsi="Arial" w:cs="Arial"/>
          <w:sz w:val="24"/>
        </w:rPr>
      </w:pPr>
      <w:r w:rsidRPr="001C4F29">
        <w:rPr>
          <w:rFonts w:ascii="Arial" w:hAnsi="Arial" w:cs="Arial"/>
          <w:sz w:val="24"/>
        </w:rPr>
        <w:t xml:space="preserve">am: </w:t>
      </w:r>
      <w:r w:rsidR="001C4F29" w:rsidRPr="001C4F29">
        <w:rPr>
          <w:rFonts w:ascii="Arial" w:hAnsi="Arial" w:cs="Arial"/>
          <w:sz w:val="24"/>
        </w:rPr>
        <w:t>XX.XX.2024</w:t>
      </w:r>
      <w:r w:rsidR="000D79FF">
        <w:rPr>
          <w:rFonts w:ascii="Arial" w:hAnsi="Arial" w:cs="Arial"/>
          <w:sz w:val="24"/>
        </w:rPr>
        <w:t xml:space="preserve"> </w:t>
      </w:r>
    </w:p>
    <w:p w:rsidR="00145321" w:rsidRPr="001C4F29" w:rsidRDefault="00F35A3B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1C4F29">
        <w:rPr>
          <w:rFonts w:ascii="Arial" w:hAnsi="Arial" w:cs="Arial"/>
          <w:bCs/>
          <w:sz w:val="18"/>
          <w:szCs w:val="18"/>
        </w:rPr>
        <w:t>(</w:t>
      </w:r>
      <w:r w:rsidR="00650B84" w:rsidRPr="001C4F29">
        <w:rPr>
          <w:rFonts w:ascii="Arial" w:hAnsi="Arial" w:cs="Arial"/>
          <w:bCs/>
          <w:sz w:val="18"/>
          <w:szCs w:val="18"/>
        </w:rPr>
        <w:t>montags</w:t>
      </w:r>
      <w:r w:rsidR="000D79FF">
        <w:rPr>
          <w:rFonts w:ascii="Arial" w:hAnsi="Arial" w:cs="Arial"/>
          <w:bCs/>
          <w:sz w:val="18"/>
          <w:szCs w:val="18"/>
        </w:rPr>
        <w:t xml:space="preserve"> alle 2 Wochen</w:t>
      </w:r>
      <w:r w:rsidRPr="001C4F29">
        <w:rPr>
          <w:rFonts w:ascii="Arial" w:hAnsi="Arial" w:cs="Arial"/>
          <w:bCs/>
          <w:sz w:val="18"/>
          <w:szCs w:val="18"/>
        </w:rPr>
        <w:t>, 16.00 Uhr</w:t>
      </w:r>
      <w:r w:rsidR="00BD54CA">
        <w:rPr>
          <w:rFonts w:ascii="Arial" w:hAnsi="Arial" w:cs="Arial"/>
          <w:bCs/>
          <w:sz w:val="18"/>
          <w:szCs w:val="18"/>
        </w:rPr>
        <w:t>, Gebäude 57, EG, E64</w:t>
      </w:r>
      <w:r w:rsidRPr="001C4F29">
        <w:rPr>
          <w:rFonts w:ascii="Arial" w:hAnsi="Arial" w:cs="Arial"/>
          <w:bCs/>
          <w:sz w:val="18"/>
          <w:szCs w:val="18"/>
        </w:rPr>
        <w:t>)</w:t>
      </w:r>
    </w:p>
    <w:p w:rsidR="00145321" w:rsidRPr="001C4F29" w:rsidRDefault="00145321">
      <w:pPr>
        <w:spacing w:line="360" w:lineRule="auto"/>
        <w:rPr>
          <w:rFonts w:ascii="Arial" w:hAnsi="Arial" w:cs="Arial"/>
        </w:rPr>
      </w:pPr>
    </w:p>
    <w:p w:rsidR="00BD54CA" w:rsidRPr="00BD54CA" w:rsidRDefault="00BD54CA">
      <w:pPr>
        <w:pStyle w:val="Kopfzeile"/>
        <w:tabs>
          <w:tab w:val="clear" w:pos="4536"/>
          <w:tab w:val="clear" w:pos="9072"/>
        </w:tabs>
        <w:spacing w:line="480" w:lineRule="auto"/>
        <w:rPr>
          <w:rFonts w:ascii="Arial" w:hAnsi="Arial" w:cs="Arial"/>
          <w:u w:val="single"/>
        </w:rPr>
      </w:pPr>
      <w:r w:rsidRPr="00BD54CA">
        <w:rPr>
          <w:rFonts w:ascii="Arial" w:hAnsi="Arial" w:cs="Arial"/>
          <w:u w:val="single"/>
        </w:rPr>
        <w:t>Patientendaten:</w:t>
      </w:r>
    </w:p>
    <w:p w:rsidR="00145321" w:rsidRPr="001C4F29" w:rsidRDefault="001C4F29">
      <w:pPr>
        <w:pStyle w:val="Kopfzeile"/>
        <w:tabs>
          <w:tab w:val="clear" w:pos="4536"/>
          <w:tab w:val="clear" w:pos="9072"/>
        </w:tabs>
        <w:spacing w:line="480" w:lineRule="auto"/>
        <w:rPr>
          <w:rFonts w:ascii="Arial" w:hAnsi="Arial" w:cs="Arial"/>
          <w:u w:val="single"/>
        </w:rPr>
      </w:pPr>
      <w:r w:rsidRPr="001C4F29">
        <w:rPr>
          <w:rFonts w:ascii="Arial" w:hAnsi="Arial" w:cs="Arial"/>
        </w:rPr>
        <w:t>Nachname</w:t>
      </w:r>
      <w:r w:rsidR="00145321" w:rsidRPr="001C4F29">
        <w:rPr>
          <w:rFonts w:ascii="Arial" w:hAnsi="Arial" w:cs="Arial"/>
        </w:rPr>
        <w:t xml:space="preserve">: </w:t>
      </w:r>
      <w:r w:rsidRPr="001C4F29">
        <w:rPr>
          <w:rFonts w:ascii="Arial" w:hAnsi="Arial" w:cs="Arial"/>
        </w:rPr>
        <w:tab/>
      </w:r>
      <w:r w:rsidRPr="001C4F29">
        <w:rPr>
          <w:rFonts w:ascii="Arial" w:hAnsi="Arial" w:cs="Arial"/>
        </w:rPr>
        <w:tab/>
      </w:r>
      <w:r w:rsidRPr="001C4F29">
        <w:rPr>
          <w:rFonts w:ascii="Arial" w:hAnsi="Arial" w:cs="Arial"/>
        </w:rPr>
        <w:tab/>
      </w:r>
      <w:r w:rsidRPr="001C4F29">
        <w:rPr>
          <w:rFonts w:ascii="Arial" w:hAnsi="Arial" w:cs="Arial"/>
        </w:rPr>
        <w:tab/>
      </w:r>
      <w:r w:rsidR="00145321" w:rsidRPr="001C4F29">
        <w:rPr>
          <w:rFonts w:ascii="Arial" w:hAnsi="Arial" w:cs="Arial"/>
        </w:rPr>
        <w:t>Vorname:</w:t>
      </w:r>
      <w:r w:rsidR="00616C4A" w:rsidRPr="001C4F29">
        <w:rPr>
          <w:rFonts w:ascii="Arial" w:hAnsi="Arial" w:cs="Arial"/>
        </w:rPr>
        <w:t xml:space="preserve"> </w:t>
      </w:r>
      <w:r w:rsidRPr="001C4F29">
        <w:rPr>
          <w:rFonts w:ascii="Arial" w:hAnsi="Arial" w:cs="Arial"/>
        </w:rPr>
        <w:tab/>
      </w:r>
      <w:r w:rsidRPr="001C4F29">
        <w:rPr>
          <w:rFonts w:ascii="Arial" w:hAnsi="Arial" w:cs="Arial"/>
        </w:rPr>
        <w:tab/>
      </w:r>
      <w:r w:rsidRPr="001C4F29">
        <w:rPr>
          <w:rFonts w:ascii="Arial" w:hAnsi="Arial" w:cs="Arial"/>
        </w:rPr>
        <w:tab/>
      </w:r>
      <w:r w:rsidR="00145321" w:rsidRPr="001C4F29">
        <w:rPr>
          <w:rFonts w:ascii="Arial" w:hAnsi="Arial" w:cs="Arial"/>
        </w:rPr>
        <w:t>Geb. Dat</w:t>
      </w:r>
      <w:r w:rsidRPr="001C4F29">
        <w:rPr>
          <w:rFonts w:ascii="Arial" w:hAnsi="Arial" w:cs="Arial"/>
        </w:rPr>
        <w:t>.:</w:t>
      </w:r>
    </w:p>
    <w:p w:rsidR="00145321" w:rsidRPr="001C4F29" w:rsidRDefault="00145321" w:rsidP="003D0223">
      <w:pPr>
        <w:pStyle w:val="Kopfzeile"/>
        <w:tabs>
          <w:tab w:val="clear" w:pos="4536"/>
          <w:tab w:val="clear" w:pos="9072"/>
        </w:tabs>
        <w:spacing w:line="480" w:lineRule="auto"/>
        <w:outlineLvl w:val="0"/>
        <w:rPr>
          <w:rFonts w:ascii="Arial" w:hAnsi="Arial" w:cs="Arial"/>
          <w:u w:val="single"/>
        </w:rPr>
      </w:pPr>
      <w:r w:rsidRPr="001C4F29">
        <w:rPr>
          <w:rFonts w:ascii="Arial" w:hAnsi="Arial" w:cs="Arial"/>
        </w:rPr>
        <w:t>Klinik/Station</w:t>
      </w:r>
      <w:r w:rsidR="00977F08" w:rsidRPr="001C4F29">
        <w:rPr>
          <w:rFonts w:ascii="Arial" w:hAnsi="Arial" w:cs="Arial"/>
        </w:rPr>
        <w:t xml:space="preserve">: </w:t>
      </w:r>
    </w:p>
    <w:p w:rsidR="001C4F29" w:rsidRDefault="00145321" w:rsidP="001C4F29">
      <w:pPr>
        <w:spacing w:line="360" w:lineRule="auto"/>
        <w:rPr>
          <w:rFonts w:ascii="Arial" w:hAnsi="Arial" w:cs="Arial"/>
        </w:rPr>
      </w:pPr>
      <w:r w:rsidRPr="001C4F29">
        <w:rPr>
          <w:rFonts w:ascii="Arial" w:hAnsi="Arial" w:cs="Arial"/>
        </w:rPr>
        <w:t>Diagnose:</w:t>
      </w:r>
    </w:p>
    <w:p w:rsidR="001C4F29" w:rsidRDefault="001C4F29" w:rsidP="001C4F2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77811" wp14:editId="7635F745">
                <wp:simplePos x="0" y="0"/>
                <wp:positionH relativeFrom="column">
                  <wp:posOffset>23495</wp:posOffset>
                </wp:positionH>
                <wp:positionV relativeFrom="paragraph">
                  <wp:posOffset>71755</wp:posOffset>
                </wp:positionV>
                <wp:extent cx="5772150" cy="0"/>
                <wp:effectExtent l="0" t="1905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CBDAB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5.65pt" to="456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" strokecolor="black [3200]" strokeweight="2.25pt">
                <v:stroke joinstyle="miter"/>
              </v:line>
            </w:pict>
          </mc:Fallback>
        </mc:AlternateContent>
      </w:r>
    </w:p>
    <w:p w:rsidR="00D4265B" w:rsidRDefault="00D4265B" w:rsidP="001C4F29">
      <w:pPr>
        <w:spacing w:line="360" w:lineRule="auto"/>
        <w:rPr>
          <w:rFonts w:ascii="Arial" w:hAnsi="Arial" w:cs="Arial"/>
          <w:b/>
          <w:bCs/>
          <w:sz w:val="22"/>
        </w:rPr>
      </w:pPr>
    </w:p>
    <w:p w:rsidR="001C4F29" w:rsidRPr="001C4F29" w:rsidRDefault="001C4F29" w:rsidP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>Kurzanamnese:</w:t>
      </w:r>
    </w:p>
    <w:p w:rsidR="001C4F29" w:rsidRPr="000E4AF8" w:rsidRDefault="001C4F29">
      <w:pPr>
        <w:spacing w:line="360" w:lineRule="auto"/>
        <w:rPr>
          <w:rFonts w:ascii="Arial" w:hAnsi="Arial" w:cs="Arial"/>
          <w:bCs/>
          <w:sz w:val="22"/>
        </w:rPr>
      </w:pPr>
    </w:p>
    <w:p w:rsidR="001C4F29" w:rsidRPr="001C4F29" w:rsidRDefault="00BD54CA" w:rsidP="001C4F2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Bisherige</w:t>
      </w:r>
      <w:r w:rsidR="001C4F29" w:rsidRPr="001C4F29">
        <w:rPr>
          <w:rFonts w:ascii="Arial" w:hAnsi="Arial" w:cs="Arial"/>
          <w:b/>
          <w:bCs/>
          <w:sz w:val="22"/>
        </w:rPr>
        <w:t xml:space="preserve"> Diagnostik </w:t>
      </w:r>
      <w:r w:rsidR="001C4F29" w:rsidRPr="001C4F29">
        <w:rPr>
          <w:rFonts w:ascii="Arial" w:hAnsi="Arial" w:cs="Arial"/>
          <w:bCs/>
          <w:sz w:val="22"/>
        </w:rPr>
        <w:t xml:space="preserve">(inkl. </w:t>
      </w:r>
      <w:r>
        <w:rPr>
          <w:rFonts w:ascii="Arial" w:hAnsi="Arial" w:cs="Arial"/>
          <w:bCs/>
          <w:sz w:val="22"/>
        </w:rPr>
        <w:t xml:space="preserve">klinischer Fotos, radiologischer </w:t>
      </w:r>
      <w:r w:rsidR="001C4F29" w:rsidRPr="001C4F29">
        <w:rPr>
          <w:rFonts w:ascii="Arial" w:hAnsi="Arial" w:cs="Arial"/>
          <w:bCs/>
          <w:sz w:val="22"/>
        </w:rPr>
        <w:t>Bild</w:t>
      </w:r>
      <w:r>
        <w:rPr>
          <w:rFonts w:ascii="Arial" w:hAnsi="Arial" w:cs="Arial"/>
          <w:bCs/>
          <w:sz w:val="22"/>
        </w:rPr>
        <w:t xml:space="preserve">gebung, mikrobiologischer </w:t>
      </w:r>
      <w:r w:rsidR="001C4F29" w:rsidRPr="001C4F29">
        <w:rPr>
          <w:rFonts w:ascii="Arial" w:hAnsi="Arial" w:cs="Arial"/>
          <w:bCs/>
          <w:sz w:val="22"/>
        </w:rPr>
        <w:t>Befunde):</w:t>
      </w:r>
      <w:r w:rsidR="001C4F29" w:rsidRPr="001C4F29">
        <w:rPr>
          <w:rFonts w:ascii="Arial" w:hAnsi="Arial" w:cs="Arial"/>
          <w:b/>
          <w:bCs/>
          <w:sz w:val="22"/>
        </w:rPr>
        <w:t xml:space="preserve"> </w:t>
      </w:r>
    </w:p>
    <w:p w:rsidR="000E4AF8" w:rsidRPr="000E4AF8" w:rsidRDefault="000E4AF8">
      <w:pPr>
        <w:spacing w:line="360" w:lineRule="auto"/>
        <w:rPr>
          <w:rFonts w:ascii="Arial" w:hAnsi="Arial" w:cs="Arial"/>
          <w:bCs/>
          <w:sz w:val="22"/>
        </w:rPr>
      </w:pP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>Bisherige Therapie</w:t>
      </w:r>
      <w:r w:rsidR="00D4265B">
        <w:rPr>
          <w:rFonts w:ascii="Arial" w:hAnsi="Arial" w:cs="Arial"/>
          <w:b/>
          <w:bCs/>
          <w:sz w:val="22"/>
        </w:rPr>
        <w:t xml:space="preserve"> </w:t>
      </w:r>
      <w:r w:rsidR="00D4265B" w:rsidRPr="00D4265B">
        <w:rPr>
          <w:rFonts w:ascii="Arial" w:hAnsi="Arial" w:cs="Arial"/>
          <w:bCs/>
          <w:sz w:val="22"/>
        </w:rPr>
        <w:t>(inkl. antiinfektiver Therapie)</w:t>
      </w:r>
      <w:r w:rsidRPr="001C4F29">
        <w:rPr>
          <w:rFonts w:ascii="Arial" w:hAnsi="Arial" w:cs="Arial"/>
          <w:b/>
          <w:bCs/>
          <w:sz w:val="22"/>
        </w:rPr>
        <w:t xml:space="preserve">: </w:t>
      </w:r>
    </w:p>
    <w:p w:rsidR="000E4AF8" w:rsidRPr="000E4AF8" w:rsidRDefault="000E4AF8" w:rsidP="000E4AF8">
      <w:pPr>
        <w:spacing w:line="360" w:lineRule="auto"/>
        <w:rPr>
          <w:rFonts w:ascii="Arial" w:hAnsi="Arial" w:cs="Arial"/>
          <w:bCs/>
          <w:sz w:val="22"/>
        </w:rPr>
      </w:pP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>Sonstiges</w:t>
      </w:r>
      <w:r>
        <w:rPr>
          <w:rFonts w:ascii="Arial" w:hAnsi="Arial" w:cs="Arial"/>
          <w:b/>
          <w:bCs/>
          <w:sz w:val="22"/>
        </w:rPr>
        <w:t>:</w:t>
      </w:r>
    </w:p>
    <w:p w:rsidR="000E4AF8" w:rsidRPr="000E4AF8" w:rsidRDefault="000E4AF8" w:rsidP="000E4AF8">
      <w:pPr>
        <w:spacing w:line="360" w:lineRule="auto"/>
        <w:rPr>
          <w:rFonts w:ascii="Arial" w:hAnsi="Arial" w:cs="Arial"/>
          <w:bCs/>
          <w:sz w:val="22"/>
        </w:rPr>
      </w:pP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>Konkrete Fragestellung</w:t>
      </w:r>
      <w:r>
        <w:rPr>
          <w:rFonts w:ascii="Arial" w:hAnsi="Arial" w:cs="Arial"/>
          <w:b/>
          <w:bCs/>
          <w:sz w:val="22"/>
        </w:rPr>
        <w:t>(en)</w:t>
      </w:r>
      <w:r w:rsidR="00BD54CA">
        <w:rPr>
          <w:rFonts w:ascii="Arial" w:hAnsi="Arial" w:cs="Arial"/>
          <w:b/>
          <w:bCs/>
          <w:sz w:val="22"/>
        </w:rPr>
        <w:t xml:space="preserve"> an das Extremitätenb</w:t>
      </w:r>
      <w:r w:rsidRPr="001C4F29">
        <w:rPr>
          <w:rFonts w:ascii="Arial" w:hAnsi="Arial" w:cs="Arial"/>
          <w:b/>
          <w:bCs/>
          <w:sz w:val="22"/>
        </w:rPr>
        <w:t xml:space="preserve">oard: </w:t>
      </w:r>
    </w:p>
    <w:p w:rsidR="000E4AF8" w:rsidRPr="000E4AF8" w:rsidRDefault="000E4AF8">
      <w:pPr>
        <w:spacing w:line="360" w:lineRule="auto"/>
        <w:rPr>
          <w:rFonts w:ascii="Arial" w:hAnsi="Arial" w:cs="Arial"/>
          <w:bCs/>
          <w:sz w:val="22"/>
        </w:rPr>
      </w:pPr>
    </w:p>
    <w:p w:rsidR="001C4F29" w:rsidRPr="000E4AF8" w:rsidRDefault="001C4F29">
      <w:pPr>
        <w:spacing w:line="360" w:lineRule="auto"/>
        <w:rPr>
          <w:rFonts w:ascii="Arial" w:hAnsi="Arial" w:cs="Arial"/>
          <w:bCs/>
          <w:sz w:val="22"/>
        </w:rPr>
      </w:pPr>
      <w:r w:rsidRPr="000E4AF8"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183515</wp:posOffset>
                </wp:positionV>
                <wp:extent cx="5772150" cy="0"/>
                <wp:effectExtent l="0" t="1905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5A803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4.45pt" to="456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" strokecolor="black [3200]" strokeweight="2.25pt">
                <v:stroke joinstyle="miter"/>
              </v:line>
            </w:pict>
          </mc:Fallback>
        </mc:AlternateContent>
      </w: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 xml:space="preserve">Anmeldende Klinik: </w:t>
      </w:r>
    </w:p>
    <w:p w:rsid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 xml:space="preserve">Anmeldender Arzt: </w:t>
      </w:r>
    </w:p>
    <w:p w:rsid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</w:p>
    <w:p w:rsidR="001C4F29" w:rsidRPr="001C4F29" w:rsidRDefault="001C4F29">
      <w:pPr>
        <w:spacing w:line="360" w:lineRule="auto"/>
        <w:rPr>
          <w:rFonts w:ascii="Arial" w:hAnsi="Arial" w:cs="Arial"/>
          <w:b/>
          <w:bCs/>
          <w:sz w:val="22"/>
        </w:rPr>
      </w:pPr>
      <w:r w:rsidRPr="001C4F29">
        <w:rPr>
          <w:rFonts w:ascii="Arial" w:hAnsi="Arial" w:cs="Arial"/>
          <w:b/>
          <w:bCs/>
          <w:sz w:val="22"/>
        </w:rPr>
        <w:t xml:space="preserve">Kontaktmöglichkeit bei Rückfragen: </w:t>
      </w:r>
    </w:p>
    <w:p w:rsidR="001C4F29" w:rsidRDefault="001C4F29">
      <w:pPr>
        <w:rPr>
          <w:rFonts w:ascii="Arial" w:hAnsi="Arial" w:cs="Arial"/>
          <w:b/>
          <w:sz w:val="32"/>
          <w:szCs w:val="32"/>
        </w:rPr>
      </w:pPr>
    </w:p>
    <w:p w:rsidR="00946CBC" w:rsidRDefault="00946CBC">
      <w:pPr>
        <w:rPr>
          <w:rFonts w:ascii="Arial" w:hAnsi="Arial" w:cs="Arial"/>
          <w:b/>
          <w:sz w:val="32"/>
          <w:szCs w:val="32"/>
        </w:rPr>
      </w:pPr>
    </w:p>
    <w:p w:rsidR="00145321" w:rsidRPr="00BD54CA" w:rsidRDefault="001C4F29">
      <w:pPr>
        <w:rPr>
          <w:rFonts w:ascii="Arial" w:hAnsi="Arial" w:cs="Arial"/>
          <w:b/>
          <w:color w:val="0000FF"/>
          <w:sz w:val="32"/>
          <w:szCs w:val="32"/>
          <w:u w:val="single"/>
        </w:rPr>
      </w:pPr>
      <w:r w:rsidRPr="001C4F29">
        <w:rPr>
          <w:rFonts w:ascii="Arial" w:hAnsi="Arial" w:cs="Arial"/>
          <w:b/>
          <w:sz w:val="32"/>
          <w:szCs w:val="32"/>
        </w:rPr>
        <w:t>Anmeldungen</w:t>
      </w:r>
      <w:r w:rsidR="00BD54CA">
        <w:rPr>
          <w:rFonts w:ascii="Arial" w:hAnsi="Arial" w:cs="Arial"/>
          <w:b/>
          <w:sz w:val="32"/>
          <w:szCs w:val="32"/>
        </w:rPr>
        <w:t xml:space="preserve"> p</w:t>
      </w:r>
      <w:r w:rsidRPr="00BD54CA">
        <w:rPr>
          <w:rFonts w:ascii="Arial" w:hAnsi="Arial" w:cs="Arial"/>
          <w:b/>
          <w:sz w:val="32"/>
          <w:szCs w:val="32"/>
        </w:rPr>
        <w:t xml:space="preserve">er </w:t>
      </w:r>
      <w:r w:rsidR="003D0223" w:rsidRPr="00BD54CA">
        <w:rPr>
          <w:rFonts w:ascii="Arial" w:hAnsi="Arial" w:cs="Arial"/>
          <w:b/>
          <w:sz w:val="32"/>
          <w:szCs w:val="32"/>
        </w:rPr>
        <w:t xml:space="preserve">E-Mail: </w:t>
      </w:r>
      <w:hyperlink r:id="rId8" w:history="1">
        <w:r w:rsidR="00650B84" w:rsidRPr="00BD54CA">
          <w:rPr>
            <w:rStyle w:val="Hyperlink"/>
            <w:rFonts w:ascii="Arial" w:hAnsi="Arial" w:cs="Arial"/>
            <w:b/>
            <w:sz w:val="32"/>
            <w:szCs w:val="32"/>
          </w:rPr>
          <w:t>extremitaetenboard@uks.eu</w:t>
        </w:r>
      </w:hyperlink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</w:r>
      <w:r w:rsidR="00655AE3" w:rsidRPr="00BD54CA">
        <w:rPr>
          <w:rStyle w:val="Hyperlink"/>
          <w:rFonts w:ascii="Arial" w:hAnsi="Arial" w:cs="Arial"/>
          <w:b/>
          <w:sz w:val="32"/>
          <w:szCs w:val="32"/>
          <w:u w:val="none"/>
        </w:rPr>
        <w:tab/>
        <w:t xml:space="preserve">     </w:t>
      </w:r>
    </w:p>
    <w:sectPr w:rsidR="00145321" w:rsidRPr="00BD54CA" w:rsidSect="00386321">
      <w:pgSz w:w="11906" w:h="16838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E5" w:rsidRDefault="00FA70E5">
      <w:r>
        <w:separator/>
      </w:r>
    </w:p>
  </w:endnote>
  <w:endnote w:type="continuationSeparator" w:id="0">
    <w:p w:rsidR="00FA70E5" w:rsidRDefault="00FA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E5" w:rsidRDefault="00FA70E5">
      <w:r>
        <w:separator/>
      </w:r>
    </w:p>
  </w:footnote>
  <w:footnote w:type="continuationSeparator" w:id="0">
    <w:p w:rsidR="00FA70E5" w:rsidRDefault="00FA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152B"/>
    <w:multiLevelType w:val="hybridMultilevel"/>
    <w:tmpl w:val="7BB07C46"/>
    <w:lvl w:ilvl="0" w:tplc="84B46E00">
      <w:numFmt w:val="bullet"/>
      <w:lvlText w:val=""/>
      <w:lvlJc w:val="left"/>
      <w:pPr>
        <w:tabs>
          <w:tab w:val="num" w:pos="2835"/>
        </w:tabs>
        <w:ind w:left="2835" w:hanging="70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3B"/>
    <w:rsid w:val="000A0FA5"/>
    <w:rsid w:val="000D79FF"/>
    <w:rsid w:val="000E4AF8"/>
    <w:rsid w:val="00145321"/>
    <w:rsid w:val="00191A8B"/>
    <w:rsid w:val="00192FA7"/>
    <w:rsid w:val="001C4F29"/>
    <w:rsid w:val="00202AC5"/>
    <w:rsid w:val="00247223"/>
    <w:rsid w:val="00273399"/>
    <w:rsid w:val="00331D5F"/>
    <w:rsid w:val="00364981"/>
    <w:rsid w:val="003654A2"/>
    <w:rsid w:val="00386321"/>
    <w:rsid w:val="00386C6A"/>
    <w:rsid w:val="003D0223"/>
    <w:rsid w:val="004B6F8D"/>
    <w:rsid w:val="004C45A2"/>
    <w:rsid w:val="004E5773"/>
    <w:rsid w:val="0050307D"/>
    <w:rsid w:val="00535CDF"/>
    <w:rsid w:val="00541567"/>
    <w:rsid w:val="005A7152"/>
    <w:rsid w:val="00612F4D"/>
    <w:rsid w:val="00616C4A"/>
    <w:rsid w:val="00620FB7"/>
    <w:rsid w:val="00633AD8"/>
    <w:rsid w:val="00650B84"/>
    <w:rsid w:val="00655AE3"/>
    <w:rsid w:val="0067772C"/>
    <w:rsid w:val="00737A8C"/>
    <w:rsid w:val="00805D2A"/>
    <w:rsid w:val="00890CAA"/>
    <w:rsid w:val="0094330B"/>
    <w:rsid w:val="00946CBC"/>
    <w:rsid w:val="00950674"/>
    <w:rsid w:val="00977F08"/>
    <w:rsid w:val="009951A5"/>
    <w:rsid w:val="00995AB2"/>
    <w:rsid w:val="009D3D38"/>
    <w:rsid w:val="00A04756"/>
    <w:rsid w:val="00A64BF6"/>
    <w:rsid w:val="00A70DCA"/>
    <w:rsid w:val="00BD54CA"/>
    <w:rsid w:val="00C0262D"/>
    <w:rsid w:val="00D34807"/>
    <w:rsid w:val="00D4265B"/>
    <w:rsid w:val="00D8312F"/>
    <w:rsid w:val="00DA0357"/>
    <w:rsid w:val="00E572D9"/>
    <w:rsid w:val="00EC0761"/>
    <w:rsid w:val="00F02399"/>
    <w:rsid w:val="00F274A2"/>
    <w:rsid w:val="00F35A3B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782A6"/>
  <w15:chartTrackingRefBased/>
  <w15:docId w15:val="{FA5516B0-C33A-4FCD-97EA-9447B7F3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3D022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3D0223"/>
    <w:rPr>
      <w:color w:val="0000FF"/>
      <w:u w:val="single"/>
    </w:rPr>
  </w:style>
  <w:style w:type="paragraph" w:styleId="Sprechblasentext">
    <w:name w:val="Balloon Text"/>
    <w:basedOn w:val="Standard"/>
    <w:semiHidden/>
    <w:rsid w:val="0038632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946CBC"/>
  </w:style>
  <w:style w:type="paragraph" w:customStyle="1" w:styleId="11KopfzeileZentrumfr">
    <w:name w:val="1.1 Kopfzeile &quot;Zentrum für...&quot;"/>
    <w:qFormat/>
    <w:rsid w:val="00946CBC"/>
    <w:rPr>
      <w:rFonts w:ascii="Arial" w:eastAsia="Calibri" w:hAnsi="Arial" w:cs="Arial"/>
      <w:b/>
      <w:sz w:val="14"/>
      <w:szCs w:val="14"/>
    </w:rPr>
  </w:style>
  <w:style w:type="paragraph" w:customStyle="1" w:styleId="12KopfzeileKlinikfr">
    <w:name w:val="1.2 Kopfzeile &quot;Klinik für...&quot;"/>
    <w:qFormat/>
    <w:rsid w:val="00946CBC"/>
    <w:rPr>
      <w:rFonts w:ascii="Arial" w:eastAsia="Calibri" w:hAnsi="Arial" w:cs="Arial"/>
      <w:b/>
      <w:sz w:val="14"/>
      <w:szCs w:val="14"/>
    </w:rPr>
  </w:style>
  <w:style w:type="paragraph" w:customStyle="1" w:styleId="13KopfzeileKlinikbezeichnung">
    <w:name w:val="1.3 Kopfzeile &quot;Klinikbezeichnung&quot;"/>
    <w:qFormat/>
    <w:rsid w:val="00946CBC"/>
    <w:pPr>
      <w:spacing w:line="264" w:lineRule="auto"/>
    </w:pPr>
    <w:rPr>
      <w:rFonts w:ascii="Arial" w:eastAsia="Calibri" w:hAnsi="Arial" w:cs="Arial"/>
      <w:sz w:val="22"/>
      <w:szCs w:val="14"/>
    </w:rPr>
  </w:style>
  <w:style w:type="paragraph" w:customStyle="1" w:styleId="14KopfzeileKlinikzusatz">
    <w:name w:val="1.4 Kopfzeile &quot;Klinikzusatz&quot;"/>
    <w:qFormat/>
    <w:rsid w:val="00946CBC"/>
    <w:pPr>
      <w:spacing w:line="264" w:lineRule="auto"/>
    </w:pPr>
    <w:rPr>
      <w:rFonts w:ascii="Arial" w:eastAsia="Calibri" w:hAnsi="Arial" w:cs="Arial"/>
      <w:sz w:val="14"/>
      <w:szCs w:val="24"/>
    </w:rPr>
  </w:style>
  <w:style w:type="paragraph" w:customStyle="1" w:styleId="15KopfzeileDirektor">
    <w:name w:val="1.5 Kopfzeile &quot;Direktor...&quot;"/>
    <w:qFormat/>
    <w:rsid w:val="00946CBC"/>
    <w:rPr>
      <w:rFonts w:ascii="Arial" w:eastAsia="Calibri" w:hAnsi="Arial" w:cs="Arial"/>
      <w:b/>
      <w:sz w:val="14"/>
      <w:szCs w:val="14"/>
    </w:rPr>
  </w:style>
  <w:style w:type="paragraph" w:customStyle="1" w:styleId="16KopfzeileUniversittsklinikumdesSaarlandes">
    <w:name w:val="1.6 Kopfzeile &quot;Universitätsklinikum des Saarlandes&quot;"/>
    <w:basedOn w:val="Kopfzeile"/>
    <w:qFormat/>
    <w:rsid w:val="00946CBC"/>
    <w:pPr>
      <w:spacing w:after="200" w:line="276" w:lineRule="auto"/>
    </w:pPr>
    <w:rPr>
      <w:rFonts w:ascii="Arial" w:eastAsia="Calibri" w:hAnsi="Arial" w:cs="Arial"/>
      <w:b/>
      <w:color w:val="0F376A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remitaetenboard@uk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lph_c\Desktop\Anm.%20Sarkom-Kon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Anm. Sarkom-Konf.dotx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Tumorkonferenz</vt:lpstr>
    </vt:vector>
  </TitlesOfParts>
  <Company>..</Company>
  <LinksUpToDate>false</LinksUpToDate>
  <CharactersWithSpaces>857</CharactersWithSpaces>
  <SharedDoc>false</SharedDoc>
  <HLinks>
    <vt:vector size="6" baseType="variant">
      <vt:variant>
        <vt:i4>7274514</vt:i4>
      </vt:variant>
      <vt:variant>
        <vt:i4>0</vt:i4>
      </vt:variant>
      <vt:variant>
        <vt:i4>0</vt:i4>
      </vt:variant>
      <vt:variant>
        <vt:i4>5</vt:i4>
      </vt:variant>
      <vt:variant>
        <vt:lpwstr>mailto:christa.adolph@uks.eu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Tumorkonferenz</dc:title>
  <dc:subject/>
  <dc:creator>Orth, Patrick</dc:creator>
  <cp:keywords/>
  <dc:description/>
  <cp:lastModifiedBy>Orth, Marcel</cp:lastModifiedBy>
  <cp:revision>11</cp:revision>
  <cp:lastPrinted>2021-02-08T14:32:00Z</cp:lastPrinted>
  <dcterms:created xsi:type="dcterms:W3CDTF">2024-11-19T10:22:00Z</dcterms:created>
  <dcterms:modified xsi:type="dcterms:W3CDTF">2024-12-04T17:56:00Z</dcterms:modified>
</cp:coreProperties>
</file>